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metainf-services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Kohsuke Kawaguchi</w:t>
        <w:br/>
        <w:t>Copyright (c) 2009-, Kohsuke Kawaguchi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(3)g5//yG1ofMU0ekhiNDvMBky5tLwCbcOFLk6KztgR+7WhVE6w92rV3buarjSEAMPcOxkYu31k
MktR/IA5TiztnZGntItbV5D1kpMMPplVodkTGHzGSbCLCRoctvniimdDV6OnkubQ1VLBGnQc
IjlguH8nq2LVReKbM/dWIQoRjDejwKCl8sf54bWDvES7oAJFA7NQMhBR4qi2UQJ4D8Ug6caa
SWE8sb3u9s8OlWWkBx</vt:lpwstr>
  </property>
  <property fmtid="{D5CDD505-2E9C-101B-9397-08002B2CF9AE}" pid="11" name="_2015_ms_pID_7253431">
    <vt:lpwstr>IPjjEeZoGs9JW1A4vdbhfXgkQADR44C4lzda2VhZVuUK0RV+v5zDCN
IKyDyoSE9mqG/sGjF14UiBB5QLETnaUrCeavdbFkpbeRPBge3xfMQua/wBAn/PPj23WtSVbi
G3y0AcWrM8IWdcllftyDIH7cFlGBhRZBPwuIGoe6rI533iTuUgqadHUsWSbOlkQYzy6rbj/R
xFo5C5Q3cWA6t4sD8/A5dQ6we+cgKIXKz+E3</vt:lpwstr>
  </property>
  <property fmtid="{D5CDD505-2E9C-101B-9397-08002B2CF9AE}" pid="12" name="_2015_ms_pID_7253432">
    <vt:lpwstr>KYYTzcFWKfwECky++3BSFKeJ5KJ7cum2SsZL
T51YzBjkAo0LRIrq71yRmwUleBDX590nJhP3F2zsrmcQxJ7SFy0=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