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libshumate 1.0.5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2009 Pierre-Luc Beaudoin &lt;pierre-luc@pierlux.com&gt;</w:t>
        <w:br/>
        <w:t>Copyright (C) 2019 Marcus Lundblad &lt;ml@update.uu.se&gt;</w:t>
        <w:br/>
        <w:t>Copyright (C) 2022 James Westman &lt;james@jwestman.net&gt;</w:t>
        <w:br/>
        <w:t>SPDX-FileCopyrightText: 2021 GNOME Foundation SPDX-License-Identifier: LGPL-2.1-or-later</w:t>
        <w:br/>
        <w:t>Copyright (C) 2014 Lieven van der Heide</w:t>
        <w:br/>
        <w:t>Copyright 2021 Collabora Ltd. (https://collabora.com)</w:t>
        <w:br/>
        <w:t>Copyright (C) 2011-2013 Jiri Techet &lt;techet@gmail.com&gt;</w:t>
        <w:br/>
        <w:t>Copyright 2021 Corentin Noël &lt;corentin.noel@collabora.com&gt;</w:t>
        <w:br/>
        <w:t>Copyright (C) 2021 Collabora Ltd. (https://www.collabora.com)</w:t>
        <w:br/>
        <w:t>Copyright (C) 2008-2009 Pierre-Luc Beaudoin &lt;pierre-luc@pierlux.com&gt;</w:t>
        <w:br/>
        <w:t>Copyright 2019 Marcus Lundblad &lt;ml@update.uu.se&gt;</w:t>
        <w:br/>
        <w:t>Copyright 2020 Corentin Noël &lt;corentin.noel@collabora.com&gt;</w:t>
        <w:br/>
        <w:t>Copyright (C) 2020 Collabora, Ltd. (https://www.collabora.com)</w:t>
        <w:br/>
        <w:t>Copyright (C) 2021 Corentin Noël &lt;corentin.noel@collabora.com&gt;</w:t>
        <w:br/>
        <w:t>Copyright (C) 2021 Georges Basile Stavracas Neto &lt;georges.stavracas@gmail.com&gt;</w:t>
        <w:br/>
        <w:t>Copyright (C) 2010-2013 Jiri Techet &lt;techet@gmail.com&gt;</w:t>
        <w:br/>
        <w:t>Copyright (C) 2020 Corentin Noël &lt;corentin.noel@collabora.com&gt;</w:t>
        <w:br/>
        <w:t>Copyright 2020 Collabora, Ltd. (https://www.collabora.com)</w:t>
        <w:br/>
        <w:t>Copyright (C) 2006 OpenedHand</w:t>
        <w:br/>
        <w:t>Copyright (C) 2020 Collabora Ltd. (https://www.collabora.com)</w:t>
        <w:br/>
        <w:t>Copyright (C) 2008 OpenedHand</w:t>
        <w:br/>
        <w:t>Copyright 2009 Pierre-Luc Beaudoin &lt;pierre-luc@pierlux.com&gt;</w:t>
        <w:br/>
        <w:t>Copyright 2010-2013 Jiri Techet &lt;techet@gmail.com&gt;</w:t>
        <w:br/>
        <w:t>Copyright (C) 2021 James Westman &lt;james@jwestman.net&gt;</w:t>
        <w:br/>
        <w:t>Copyright (C) 2008 Pierre-Luc Beaudoin &lt;pierre-luc@pierlux.com&gt;</w:t>
        <w:br/>
        <w:t>Copyright (C) 1991, 1999 Free Software Foundation, Inc.</w:t>
        <w:br/>
        <w:t>Copyright (C) 2012,2020 Collabora Ltd. (https://www.collabora.com/)</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LGPL-2.1-or-later AND LGPL-2.0-or-later</w:t>
      </w:r>
    </w:p>
    <w:p w:rsidR="00D63F71" w:rsidRDefault="005D0DE9">
      <w:pPr>
        <w:pStyle w:val="Default"/>
        <w:rPr>
          <w:rFonts w:ascii="宋体" w:hAnsi="宋体" w:cs="宋体"/>
          <w:sz w:val="22"/>
          <w:szCs w:val="22"/>
        </w:rPr>
      </w:pP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(3)abFWMZEHg7vwQMZj+KdiJlwrxJ/bX0YxQbvTEAayfucTj1ZtpBt4lxXXwa+995xBGPaymniX
4/hy5yPy715XZ16ams0sNJpIt8sRVUs4Qk0iYAUZ7/YK6vv7CYoqQsiNKY1CuIkVOd/HK7li
Q+2O4zONoUvaj3jrgI0swKuSy+gnS6WCfPFRFESQzZ/EqzGWbUiJDgNvvIG4P/gVq4fGq1z8
zh+3P+TYzU3W+1tnyw</vt:lpwstr>
  </property>
  <property fmtid="{D5CDD505-2E9C-101B-9397-08002B2CF9AE}" pid="11" name="_2015_ms_pID_7253431">
    <vt:lpwstr>wL3Q/LrimuWAVLny4f5tKeurVQf45ltOnWmxsQ5CX3GE5VIbr5jVL5
Qaz2+PjeGv2PCINuR4HrrH75GlkoUMtZ0aFwQ5gUz85Vs/6IG3Y71mmtBrBmxQ5LvhsQMWWd
K/4ZoZC/EUj8a6sckanWCJT1TyYWJrbLne0LwZ9PGk6mzFFT2zQhGi2oApsJlYnEZxLcGhl9
E1kircRu+7jUFTKh80yc0vBDGKDlnhVGbq8Q</vt:lpwstr>
  </property>
  <property fmtid="{D5CDD505-2E9C-101B-9397-08002B2CF9AE}" pid="12" name="_2015_ms_pID_7253432">
    <vt:lpwstr>sVJxitb8TVWA0NOfByXsRIUf41Ip61WN4uvA
quoV9CQaoLtuT4LteEZKsogW/2qI+XLdmUWqZIfiSXTQF7fFqEc=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